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08" w:rsidRDefault="001D1D08" w:rsidP="007656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</w:p>
    <w:p w:rsidR="001D1D08" w:rsidRDefault="001D1D08" w:rsidP="007656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</w:p>
    <w:p w:rsidR="001D1D08" w:rsidRPr="00B275AB" w:rsidRDefault="001D1D08" w:rsidP="00B275AB">
      <w:pPr>
        <w:pBdr>
          <w:bottom w:val="single" w:sz="12" w:space="4" w:color="C4CED5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B275AB">
        <w:rPr>
          <w:rFonts w:ascii="Arial" w:eastAsia="Times New Roman" w:hAnsi="Arial" w:cs="Arial"/>
          <w:kern w:val="36"/>
          <w:sz w:val="45"/>
          <w:szCs w:val="45"/>
          <w:lang w:eastAsia="ru-RU"/>
        </w:rPr>
        <w:t>Информация о состоянии окружающей среды (экологическая информация)</w:t>
      </w:r>
    </w:p>
    <w:p w:rsidR="001D1D08" w:rsidRPr="00B275AB" w:rsidRDefault="001D1D08" w:rsidP="00B27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EA222A" w:rsidRPr="00B275AB" w:rsidRDefault="00EA222A" w:rsidP="00B2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Органы местного самоуправления являются субъектами природоохранной деятельности,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AB2866" w:rsidRDefault="00EA222A" w:rsidP="00B275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75AB">
        <w:rPr>
          <w:sz w:val="28"/>
          <w:szCs w:val="28"/>
        </w:rPr>
        <w:t xml:space="preserve">         </w:t>
      </w:r>
      <w:r w:rsidR="001651D4" w:rsidRPr="00B275AB">
        <w:rPr>
          <w:sz w:val="28"/>
          <w:szCs w:val="28"/>
        </w:rPr>
        <w:t>В целом э</w:t>
      </w:r>
      <w:r w:rsidRPr="00B275AB">
        <w:rPr>
          <w:sz w:val="28"/>
          <w:szCs w:val="28"/>
        </w:rPr>
        <w:t xml:space="preserve">кологическая ситуация на территории </w:t>
      </w:r>
      <w:r w:rsidR="00B03B2B">
        <w:rPr>
          <w:sz w:val="28"/>
          <w:szCs w:val="28"/>
        </w:rPr>
        <w:t>Трудолюбовского</w:t>
      </w:r>
      <w:r w:rsidRPr="00B275AB">
        <w:rPr>
          <w:sz w:val="28"/>
          <w:szCs w:val="28"/>
        </w:rPr>
        <w:t xml:space="preserve"> сельского поселения благоприятная. На территории поселения отсутствуют высокотоксичные производства, </w:t>
      </w:r>
      <w:r w:rsidR="000F62A1" w:rsidRPr="00B275AB">
        <w:rPr>
          <w:sz w:val="28"/>
          <w:szCs w:val="28"/>
        </w:rPr>
        <w:t xml:space="preserve">скотомогильники, </w:t>
      </w:r>
      <w:r w:rsidR="00110CE2" w:rsidRPr="00B275AB">
        <w:rPr>
          <w:sz w:val="28"/>
          <w:szCs w:val="28"/>
        </w:rPr>
        <w:t xml:space="preserve">полигоны и </w:t>
      </w:r>
      <w:r w:rsidR="000F62A1" w:rsidRPr="00B275AB">
        <w:rPr>
          <w:sz w:val="28"/>
          <w:szCs w:val="28"/>
        </w:rPr>
        <w:t>свалки ТКО. У</w:t>
      </w:r>
      <w:r w:rsidRPr="00B275AB">
        <w:rPr>
          <w:sz w:val="28"/>
          <w:szCs w:val="28"/>
        </w:rPr>
        <w:t>ровень загрязнения воды, почвы и воздуха не превышает предельно допустимых нормативов.</w:t>
      </w:r>
      <w:r w:rsidR="000F62A1" w:rsidRPr="00B275AB">
        <w:rPr>
          <w:sz w:val="28"/>
          <w:szCs w:val="28"/>
          <w:highlight w:val="yellow"/>
        </w:rPr>
        <w:t xml:space="preserve"> </w:t>
      </w:r>
      <w:r w:rsidR="00AB2866">
        <w:rPr>
          <w:sz w:val="28"/>
          <w:szCs w:val="28"/>
        </w:rPr>
        <w:t xml:space="preserve">      </w:t>
      </w:r>
    </w:p>
    <w:p w:rsidR="00EA222A" w:rsidRPr="00B275AB" w:rsidRDefault="00AB2866" w:rsidP="00B275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2866">
        <w:rPr>
          <w:sz w:val="28"/>
          <w:szCs w:val="28"/>
        </w:rPr>
        <w:t>Основными источниками загрязнения окружающей среды в поселении являются автотранспорт, твердые ком</w:t>
      </w:r>
      <w:r>
        <w:rPr>
          <w:sz w:val="28"/>
          <w:szCs w:val="28"/>
        </w:rPr>
        <w:t>мунальные отходы (далее - ТКО).</w:t>
      </w:r>
    </w:p>
    <w:p w:rsidR="00110CE2" w:rsidRDefault="00B275AB" w:rsidP="00B275A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75AB">
        <w:rPr>
          <w:sz w:val="28"/>
          <w:szCs w:val="28"/>
        </w:rPr>
        <w:t xml:space="preserve">        </w:t>
      </w:r>
      <w:r w:rsidR="00110CE2" w:rsidRPr="00B275AB">
        <w:rPr>
          <w:sz w:val="28"/>
          <w:szCs w:val="28"/>
        </w:rPr>
        <w:t xml:space="preserve">Климатические условия муниципального образования создают благоприятные условия для произрастания здесь большинства деревьев, кустарников. Сельское поселение озеленено, в </w:t>
      </w:r>
      <w:proofErr w:type="spellStart"/>
      <w:r w:rsidR="00110CE2" w:rsidRPr="00B275AB">
        <w:rPr>
          <w:sz w:val="28"/>
          <w:szCs w:val="28"/>
        </w:rPr>
        <w:t>т.ч</w:t>
      </w:r>
      <w:proofErr w:type="spellEnd"/>
      <w:r w:rsidR="00110CE2" w:rsidRPr="00B275AB">
        <w:rPr>
          <w:sz w:val="28"/>
          <w:szCs w:val="28"/>
        </w:rPr>
        <w:t>. на его территории имеются</w:t>
      </w:r>
      <w:r w:rsidR="00827AE4">
        <w:rPr>
          <w:sz w:val="28"/>
          <w:szCs w:val="28"/>
        </w:rPr>
        <w:t xml:space="preserve"> </w:t>
      </w:r>
      <w:r w:rsidR="00110CE2" w:rsidRPr="00B275AB">
        <w:rPr>
          <w:sz w:val="28"/>
          <w:szCs w:val="28"/>
        </w:rPr>
        <w:t xml:space="preserve"> </w:t>
      </w:r>
      <w:r w:rsidR="00827AE4">
        <w:rPr>
          <w:sz w:val="28"/>
          <w:szCs w:val="28"/>
        </w:rPr>
        <w:t xml:space="preserve">леса и </w:t>
      </w:r>
      <w:r w:rsidR="00110CE2" w:rsidRPr="00B275AB">
        <w:rPr>
          <w:sz w:val="28"/>
          <w:szCs w:val="28"/>
        </w:rPr>
        <w:t>лесополосы, которые, к тому же выполняют экологические функции зел</w:t>
      </w:r>
      <w:r w:rsidRPr="00B275AB">
        <w:rPr>
          <w:sz w:val="28"/>
          <w:szCs w:val="28"/>
        </w:rPr>
        <w:t>е</w:t>
      </w:r>
      <w:r w:rsidR="00110CE2" w:rsidRPr="00B275AB">
        <w:rPr>
          <w:sz w:val="28"/>
          <w:szCs w:val="28"/>
        </w:rPr>
        <w:t>ной зоны. Озеленение вдоль автодорог необходимо в целях защиты от пыли, загрязнений атмосферного воздуха отходами транспорта и защиты от шума.</w:t>
      </w:r>
      <w:r w:rsidR="007B2518" w:rsidRPr="007B2518">
        <w:rPr>
          <w:rFonts w:ascii="Tahoma" w:hAnsi="Tahoma" w:cs="Tahoma"/>
          <w:color w:val="333333"/>
          <w:sz w:val="19"/>
          <w:szCs w:val="19"/>
        </w:rPr>
        <w:t xml:space="preserve"> </w:t>
      </w:r>
      <w:r w:rsidR="007B2518" w:rsidRPr="00E52915">
        <w:rPr>
          <w:sz w:val="28"/>
          <w:szCs w:val="28"/>
        </w:rPr>
        <w:t>Преобладает частный сектор с присущим ему высоким удельным весом зеленых насаждений.</w:t>
      </w:r>
    </w:p>
    <w:p w:rsidR="00B02AE5" w:rsidRPr="00B02AE5" w:rsidRDefault="00B02AE5" w:rsidP="00B02AE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 году реализован п</w:t>
      </w:r>
      <w:r w:rsidRPr="00FA5985">
        <w:rPr>
          <w:rFonts w:ascii="Times New Roman" w:hAnsi="Times New Roman" w:cs="Times New Roman"/>
          <w:sz w:val="28"/>
          <w:szCs w:val="28"/>
        </w:rPr>
        <w:t xml:space="preserve">роект местных инициатив </w:t>
      </w:r>
      <w:r w:rsidR="00B03B2B">
        <w:rPr>
          <w:rFonts w:ascii="Times New Roman" w:eastAsia="Times New Roman" w:hAnsi="Times New Roman"/>
          <w:sz w:val="28"/>
          <w:szCs w:val="28"/>
        </w:rPr>
        <w:t>«Благоустройство мемориально-патриотического комплекса «Воскресение»</w:t>
      </w:r>
      <w:r w:rsidRPr="00607EE7">
        <w:rPr>
          <w:rFonts w:ascii="Times New Roman" w:eastAsia="Times New Roman" w:hAnsi="Times New Roman"/>
          <w:sz w:val="28"/>
          <w:szCs w:val="28"/>
        </w:rPr>
        <w:t>»</w:t>
      </w:r>
      <w:r w:rsidR="00B03B2B">
        <w:rPr>
          <w:rFonts w:ascii="Times New Roman" w:eastAsia="Times New Roman" w:hAnsi="Times New Roman"/>
          <w:sz w:val="28"/>
          <w:szCs w:val="28"/>
        </w:rPr>
        <w:t>.</w:t>
      </w:r>
    </w:p>
    <w:p w:rsidR="00065827" w:rsidRDefault="00065827" w:rsidP="003D5A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827">
        <w:rPr>
          <w:sz w:val="28"/>
          <w:szCs w:val="28"/>
        </w:rPr>
        <w:t xml:space="preserve">         </w:t>
      </w:r>
      <w:r w:rsidRPr="00065827">
        <w:rPr>
          <w:rFonts w:ascii="Times New Roman" w:hAnsi="Times New Roman"/>
          <w:color w:val="000000"/>
          <w:sz w:val="28"/>
          <w:szCs w:val="28"/>
        </w:rPr>
        <w:t xml:space="preserve">  В 202</w:t>
      </w:r>
      <w:r w:rsidR="00B03B2B">
        <w:rPr>
          <w:rFonts w:ascii="Times New Roman" w:hAnsi="Times New Roman"/>
          <w:color w:val="000000"/>
          <w:sz w:val="28"/>
          <w:szCs w:val="28"/>
        </w:rPr>
        <w:t>0 году реализован проект местных инициатив «Газификация деревни Верхне-Никольское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65827">
        <w:rPr>
          <w:rFonts w:ascii="Times New Roman" w:hAnsi="Times New Roman"/>
          <w:color w:val="000000"/>
          <w:sz w:val="28"/>
          <w:szCs w:val="28"/>
        </w:rPr>
        <w:t>.</w:t>
      </w:r>
    </w:p>
    <w:p w:rsidR="00B02AE5" w:rsidRDefault="00B02AE5" w:rsidP="003D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2021 году реализован п</w:t>
      </w:r>
      <w:r w:rsidRPr="00FA5985">
        <w:rPr>
          <w:rFonts w:ascii="Times New Roman" w:hAnsi="Times New Roman" w:cs="Times New Roman"/>
          <w:sz w:val="28"/>
          <w:szCs w:val="28"/>
        </w:rPr>
        <w:t>роект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E5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="00B03B2B">
        <w:rPr>
          <w:rFonts w:ascii="Times New Roman" w:eastAsia="Times New Roman" w:hAnsi="Times New Roman"/>
          <w:sz w:val="28"/>
          <w:szCs w:val="28"/>
        </w:rPr>
        <w:t>мемориально-патриотического комплекса «Воскресение»</w:t>
      </w:r>
      <w:r w:rsidR="008666FB">
        <w:rPr>
          <w:rFonts w:ascii="Times New Roman" w:eastAsia="Times New Roman" w:hAnsi="Times New Roman"/>
          <w:sz w:val="28"/>
          <w:szCs w:val="28"/>
        </w:rPr>
        <w:t xml:space="preserve"> 2 этап</w:t>
      </w:r>
      <w:r w:rsidRPr="00B02A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AE5" w:rsidRDefault="00B02AE5" w:rsidP="003D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реализован п</w:t>
      </w:r>
      <w:r w:rsidRPr="00FA5985">
        <w:rPr>
          <w:rFonts w:ascii="Times New Roman" w:hAnsi="Times New Roman" w:cs="Times New Roman"/>
          <w:sz w:val="28"/>
          <w:szCs w:val="28"/>
        </w:rPr>
        <w:t>роект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03B2B">
        <w:rPr>
          <w:rFonts w:ascii="Times New Roman" w:hAnsi="Times New Roman" w:cs="Times New Roman"/>
          <w:sz w:val="28"/>
          <w:szCs w:val="28"/>
        </w:rPr>
        <w:t>Капитальный ремонт памятника в деревне Трудолюбовка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2AE5" w:rsidRPr="00065827" w:rsidRDefault="00827AE4" w:rsidP="003D5A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реализованные проекты местных инициатив  способствуют улучшению экологической обстановки на территории сельского поселения.</w:t>
      </w:r>
    </w:p>
    <w:p w:rsidR="00EA222A" w:rsidRPr="00B275AB" w:rsidRDefault="00EA222A" w:rsidP="003D5A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75AB">
        <w:rPr>
          <w:sz w:val="28"/>
          <w:szCs w:val="28"/>
        </w:rPr>
        <w:t xml:space="preserve">         </w:t>
      </w:r>
      <w:r w:rsidR="008E6AB3">
        <w:rPr>
          <w:sz w:val="28"/>
          <w:szCs w:val="28"/>
        </w:rPr>
        <w:t xml:space="preserve"> </w:t>
      </w:r>
      <w:r w:rsidR="001651D4" w:rsidRPr="00B275AB">
        <w:rPr>
          <w:sz w:val="28"/>
          <w:szCs w:val="28"/>
        </w:rPr>
        <w:t>На территории муниципа</w:t>
      </w:r>
      <w:r w:rsidR="00B03B2B">
        <w:rPr>
          <w:sz w:val="28"/>
          <w:szCs w:val="28"/>
        </w:rPr>
        <w:t>льного образования установлены</w:t>
      </w:r>
      <w:r w:rsidR="001651D4" w:rsidRPr="00B275AB">
        <w:rPr>
          <w:sz w:val="28"/>
          <w:szCs w:val="28"/>
        </w:rPr>
        <w:t xml:space="preserve">. </w:t>
      </w:r>
      <w:r w:rsidRPr="00B275AB">
        <w:rPr>
          <w:sz w:val="28"/>
          <w:szCs w:val="28"/>
        </w:rPr>
        <w:t>Вывоз твердых коммунальных отходов осуществляет региональный оператор ООО «Эко-</w:t>
      </w:r>
      <w:proofErr w:type="spellStart"/>
      <w:r w:rsidRPr="00B275AB">
        <w:rPr>
          <w:sz w:val="28"/>
          <w:szCs w:val="28"/>
        </w:rPr>
        <w:t>Пронск</w:t>
      </w:r>
      <w:proofErr w:type="spellEnd"/>
      <w:r w:rsidRPr="00B275AB">
        <w:rPr>
          <w:sz w:val="28"/>
          <w:szCs w:val="28"/>
        </w:rPr>
        <w:t>»</w:t>
      </w:r>
      <w:r w:rsidR="00E52915">
        <w:rPr>
          <w:sz w:val="28"/>
          <w:szCs w:val="28"/>
        </w:rPr>
        <w:t xml:space="preserve"> согласно графику</w:t>
      </w:r>
      <w:r w:rsidRPr="00B275AB">
        <w:rPr>
          <w:sz w:val="28"/>
          <w:szCs w:val="28"/>
        </w:rPr>
        <w:t>.</w:t>
      </w:r>
      <w:r w:rsidR="0046293F" w:rsidRPr="00B275AB">
        <w:rPr>
          <w:sz w:val="28"/>
          <w:szCs w:val="28"/>
        </w:rPr>
        <w:t xml:space="preserve"> Постановлением администрации </w:t>
      </w:r>
      <w:r w:rsidR="001F5B98">
        <w:rPr>
          <w:rFonts w:eastAsiaTheme="minorEastAsia"/>
          <w:sz w:val="28"/>
          <w:szCs w:val="28"/>
        </w:rPr>
        <w:t>от 13</w:t>
      </w:r>
      <w:bookmarkStart w:id="0" w:name="_GoBack"/>
      <w:bookmarkEnd w:id="0"/>
      <w:r w:rsidR="0046293F" w:rsidRPr="00B275AB">
        <w:rPr>
          <w:rFonts w:eastAsiaTheme="minorEastAsia"/>
          <w:sz w:val="28"/>
          <w:szCs w:val="28"/>
        </w:rPr>
        <w:t>.03.2019 № 1</w:t>
      </w:r>
      <w:r w:rsidR="008666FB">
        <w:rPr>
          <w:rFonts w:eastAsiaTheme="minorEastAsia"/>
          <w:sz w:val="28"/>
          <w:szCs w:val="28"/>
        </w:rPr>
        <w:t>1</w:t>
      </w:r>
      <w:r w:rsidR="0046293F" w:rsidRPr="00B275AB">
        <w:rPr>
          <w:rFonts w:eastAsiaTheme="minorEastAsia"/>
          <w:sz w:val="28"/>
          <w:szCs w:val="28"/>
        </w:rPr>
        <w:t xml:space="preserve"> утвержден </w:t>
      </w:r>
      <w:r w:rsidR="00110CE2" w:rsidRPr="00B275AB">
        <w:rPr>
          <w:rFonts w:eastAsiaTheme="minorEastAsia"/>
          <w:sz w:val="28"/>
          <w:szCs w:val="28"/>
        </w:rPr>
        <w:t>Р</w:t>
      </w:r>
      <w:r w:rsidR="0046293F" w:rsidRPr="00B275AB">
        <w:rPr>
          <w:rFonts w:eastAsiaTheme="minorEastAsia"/>
          <w:sz w:val="28"/>
          <w:szCs w:val="28"/>
        </w:rPr>
        <w:t xml:space="preserve">еестр мест (площадок) накопления твердых коммунальных отходов, расположенных на территории муниципального образования – </w:t>
      </w:r>
      <w:r w:rsidR="00B03B2B">
        <w:rPr>
          <w:rFonts w:eastAsiaTheme="minorEastAsia"/>
          <w:sz w:val="28"/>
          <w:szCs w:val="28"/>
        </w:rPr>
        <w:t>Трудолюбовское</w:t>
      </w:r>
      <w:r w:rsidR="00B02AE5">
        <w:rPr>
          <w:rFonts w:eastAsiaTheme="minorEastAsia"/>
          <w:sz w:val="28"/>
          <w:szCs w:val="28"/>
        </w:rPr>
        <w:t xml:space="preserve"> </w:t>
      </w:r>
      <w:r w:rsidR="0046293F" w:rsidRPr="00B275AB">
        <w:rPr>
          <w:rFonts w:eastAsiaTheme="minorEastAsia"/>
          <w:sz w:val="28"/>
          <w:szCs w:val="28"/>
        </w:rPr>
        <w:t xml:space="preserve"> сельское поселение Сасовского муниципального района Рязанской области. </w:t>
      </w:r>
    </w:p>
    <w:p w:rsidR="00EA222A" w:rsidRPr="00B275AB" w:rsidRDefault="00747BC5" w:rsidP="00B2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Автодорожная сеть на территории поселения представлена </w:t>
      </w:r>
      <w:r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сетью автодорог общего пользования местного значения и </w:t>
      </w:r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участками </w:t>
      </w:r>
      <w:r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автодорог </w:t>
      </w:r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</w:t>
      </w:r>
      <w:r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293F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A9D" w:rsidRPr="003D5A9D">
        <w:rPr>
          <w:rFonts w:ascii="Times New Roman" w:hAnsi="Times New Roman" w:cs="Times New Roman"/>
          <w:color w:val="000000"/>
          <w:sz w:val="28"/>
          <w:szCs w:val="28"/>
        </w:rPr>
        <w:t>Ежегодное увеличение количества автотранспорта неизбежно приводит к увеличению выбросов з</w:t>
      </w:r>
      <w:r w:rsidR="003D5A9D">
        <w:rPr>
          <w:rFonts w:ascii="Times New Roman" w:hAnsi="Times New Roman" w:cs="Times New Roman"/>
          <w:color w:val="000000"/>
          <w:sz w:val="28"/>
          <w:szCs w:val="28"/>
        </w:rPr>
        <w:t xml:space="preserve">агрязняющих веществ в атмосферу, что </w:t>
      </w:r>
      <w:r w:rsidR="0046293F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3D5A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293F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негативное воздействие на состояние атмосферного </w:t>
      </w:r>
      <w:r w:rsidR="00E5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 жилых зон, а также являе</w:t>
      </w:r>
      <w:r w:rsidR="0046293F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источник</w:t>
      </w:r>
      <w:r w:rsidR="00E52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6293F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загрязнения сельскохозяйств</w:t>
      </w:r>
      <w:r w:rsidR="001651D4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земель вдоль автодорог</w:t>
      </w:r>
      <w:r w:rsidR="0046293F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22A" w:rsidRPr="00B275AB" w:rsidRDefault="00747BC5" w:rsidP="00B2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46293F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сельского поселения </w:t>
      </w:r>
      <w:r w:rsidR="00341875">
        <w:rPr>
          <w:rFonts w:ascii="Times New Roman" w:eastAsia="Times New Roman" w:hAnsi="Times New Roman" w:cs="Times New Roman"/>
          <w:sz w:val="28"/>
          <w:szCs w:val="28"/>
          <w:lang w:eastAsia="ru-RU"/>
        </w:rPr>
        <w:t>2 водонапорные</w:t>
      </w:r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</w:t>
      </w:r>
      <w:r w:rsidR="0034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снабжающих</w:t>
      </w:r>
      <w:proofErr w:type="gramEnd"/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питьевой водой. Запасов подземных вод достаточно для обеспечения чистой водой жителей всех населенных пунктов сельского поселения.</w:t>
      </w:r>
    </w:p>
    <w:p w:rsidR="00EA222A" w:rsidRPr="00B275AB" w:rsidRDefault="008B4999" w:rsidP="00B275AB">
      <w:pPr>
        <w:pStyle w:val="a9"/>
        <w:spacing w:before="0" w:after="0"/>
        <w:jc w:val="both"/>
        <w:rPr>
          <w:i w:val="0"/>
          <w:sz w:val="28"/>
          <w:szCs w:val="28"/>
          <w:lang w:eastAsia="ru-RU"/>
        </w:rPr>
      </w:pPr>
      <w:r w:rsidRPr="00B275AB">
        <w:rPr>
          <w:i w:val="0"/>
          <w:sz w:val="28"/>
          <w:szCs w:val="28"/>
          <w:lang w:eastAsia="ru-RU"/>
        </w:rPr>
        <w:t xml:space="preserve">         </w:t>
      </w:r>
      <w:r w:rsidR="00EA222A" w:rsidRPr="00B275AB">
        <w:rPr>
          <w:i w:val="0"/>
          <w:sz w:val="28"/>
          <w:szCs w:val="28"/>
          <w:lang w:eastAsia="ru-RU"/>
        </w:rPr>
        <w:t xml:space="preserve">Для решения вопросов по благоустройству населенных пунктов поселения, решением Совета депутатов </w:t>
      </w:r>
      <w:r w:rsidR="00B03B2B">
        <w:rPr>
          <w:i w:val="0"/>
          <w:sz w:val="28"/>
          <w:szCs w:val="28"/>
          <w:lang w:eastAsia="ru-RU"/>
        </w:rPr>
        <w:t>Трудолюбовского</w:t>
      </w:r>
      <w:r w:rsidR="00EA222A" w:rsidRPr="00B275AB">
        <w:rPr>
          <w:i w:val="0"/>
          <w:sz w:val="28"/>
          <w:szCs w:val="28"/>
          <w:lang w:eastAsia="ru-RU"/>
        </w:rPr>
        <w:t xml:space="preserve"> сельского поселения от </w:t>
      </w:r>
      <w:r w:rsidR="008666FB">
        <w:rPr>
          <w:bCs/>
          <w:i w:val="0"/>
          <w:sz w:val="28"/>
          <w:szCs w:val="28"/>
          <w:lang w:val="ru-RU"/>
        </w:rPr>
        <w:t>20</w:t>
      </w:r>
      <w:r w:rsidR="00341875">
        <w:rPr>
          <w:bCs/>
          <w:i w:val="0"/>
          <w:sz w:val="28"/>
          <w:szCs w:val="28"/>
          <w:lang w:val="ru-RU"/>
        </w:rPr>
        <w:t>.07</w:t>
      </w:r>
      <w:r w:rsidR="0046293F" w:rsidRPr="00B275AB">
        <w:rPr>
          <w:bCs/>
          <w:i w:val="0"/>
          <w:sz w:val="28"/>
          <w:szCs w:val="28"/>
          <w:lang w:val="ru-RU"/>
        </w:rPr>
        <w:t>.2012 № 1</w:t>
      </w:r>
      <w:r w:rsidR="008666FB">
        <w:rPr>
          <w:bCs/>
          <w:i w:val="0"/>
          <w:sz w:val="28"/>
          <w:szCs w:val="28"/>
          <w:lang w:val="ru-RU"/>
        </w:rPr>
        <w:t>1</w:t>
      </w:r>
      <w:r w:rsidR="0046293F" w:rsidRPr="00B275AB">
        <w:rPr>
          <w:i w:val="0"/>
          <w:sz w:val="28"/>
          <w:szCs w:val="28"/>
          <w:lang w:eastAsia="ru-RU"/>
        </w:rPr>
        <w:t xml:space="preserve"> утверждены</w:t>
      </w:r>
      <w:r w:rsidR="0046293F" w:rsidRPr="00B275AB">
        <w:rPr>
          <w:bCs/>
          <w:i w:val="0"/>
          <w:sz w:val="28"/>
          <w:szCs w:val="28"/>
        </w:rPr>
        <w:t xml:space="preserve"> Правил</w:t>
      </w:r>
      <w:r w:rsidR="0046293F" w:rsidRPr="00B275AB">
        <w:rPr>
          <w:bCs/>
          <w:i w:val="0"/>
          <w:sz w:val="28"/>
          <w:szCs w:val="28"/>
          <w:lang w:val="ru-RU"/>
        </w:rPr>
        <w:t>а</w:t>
      </w:r>
      <w:r w:rsidR="0046293F" w:rsidRPr="00B275AB">
        <w:rPr>
          <w:bCs/>
          <w:i w:val="0"/>
          <w:sz w:val="28"/>
          <w:szCs w:val="28"/>
        </w:rPr>
        <w:t xml:space="preserve"> обеспечения благоустройства, чистоты и порядка на территории муниципального образования – </w:t>
      </w:r>
      <w:r w:rsidR="00B03B2B">
        <w:rPr>
          <w:bCs/>
          <w:i w:val="0"/>
          <w:sz w:val="28"/>
          <w:szCs w:val="28"/>
        </w:rPr>
        <w:t>Трудолюбовское</w:t>
      </w:r>
      <w:r w:rsidR="0046293F" w:rsidRPr="00B275AB">
        <w:rPr>
          <w:bCs/>
          <w:i w:val="0"/>
          <w:sz w:val="28"/>
          <w:szCs w:val="28"/>
        </w:rPr>
        <w:t xml:space="preserve"> сельское поселение Сасовского муниципального района</w:t>
      </w:r>
      <w:r w:rsidR="0046293F" w:rsidRPr="00B275AB">
        <w:rPr>
          <w:bCs/>
          <w:i w:val="0"/>
          <w:sz w:val="28"/>
          <w:szCs w:val="28"/>
          <w:lang w:val="ru-RU"/>
        </w:rPr>
        <w:t xml:space="preserve">. </w:t>
      </w:r>
      <w:r w:rsidR="00E52915">
        <w:rPr>
          <w:bCs/>
          <w:i w:val="0"/>
          <w:sz w:val="28"/>
          <w:szCs w:val="28"/>
          <w:lang w:val="ru-RU"/>
        </w:rPr>
        <w:t>У</w:t>
      </w:r>
      <w:r w:rsidR="00EA222A" w:rsidRPr="00B275AB">
        <w:rPr>
          <w:i w:val="0"/>
          <w:sz w:val="28"/>
          <w:szCs w:val="28"/>
          <w:lang w:eastAsia="ru-RU"/>
        </w:rPr>
        <w:t xml:space="preserve">казанный нормативный правовой акт </w:t>
      </w:r>
      <w:r w:rsidR="0046293F" w:rsidRPr="00B275AB">
        <w:rPr>
          <w:i w:val="0"/>
          <w:sz w:val="28"/>
          <w:szCs w:val="28"/>
          <w:lang w:eastAsia="ru-RU"/>
        </w:rPr>
        <w:t xml:space="preserve">(с изменениями) </w:t>
      </w:r>
      <w:r w:rsidR="00EA222A" w:rsidRPr="00B275AB">
        <w:rPr>
          <w:i w:val="0"/>
          <w:sz w:val="28"/>
          <w:szCs w:val="28"/>
          <w:lang w:eastAsia="ru-RU"/>
        </w:rPr>
        <w:t xml:space="preserve">размещен на </w:t>
      </w:r>
      <w:r w:rsidR="0046293F" w:rsidRPr="00B275AB">
        <w:rPr>
          <w:i w:val="0"/>
          <w:sz w:val="28"/>
          <w:szCs w:val="28"/>
          <w:lang w:eastAsia="ru-RU"/>
        </w:rPr>
        <w:t xml:space="preserve">официальном </w:t>
      </w:r>
      <w:r w:rsidR="00EA222A" w:rsidRPr="00B275AB">
        <w:rPr>
          <w:i w:val="0"/>
          <w:sz w:val="28"/>
          <w:szCs w:val="28"/>
          <w:lang w:eastAsia="ru-RU"/>
        </w:rPr>
        <w:t xml:space="preserve">сайте </w:t>
      </w:r>
      <w:r w:rsidR="00B03B2B">
        <w:rPr>
          <w:i w:val="0"/>
          <w:sz w:val="28"/>
          <w:szCs w:val="28"/>
          <w:lang w:eastAsia="ru-RU"/>
        </w:rPr>
        <w:t>Трудолюбовского</w:t>
      </w:r>
      <w:r w:rsidR="00EA222A" w:rsidRPr="00B275AB">
        <w:rPr>
          <w:i w:val="0"/>
          <w:sz w:val="28"/>
          <w:szCs w:val="28"/>
          <w:lang w:eastAsia="ru-RU"/>
        </w:rPr>
        <w:t xml:space="preserve"> сельского поселения в информационно-телекоммуникационной сети </w:t>
      </w:r>
      <w:r w:rsidR="0046293F" w:rsidRPr="00B275AB">
        <w:rPr>
          <w:i w:val="0"/>
          <w:sz w:val="28"/>
          <w:szCs w:val="28"/>
          <w:lang w:eastAsia="ru-RU"/>
        </w:rPr>
        <w:t>«</w:t>
      </w:r>
      <w:r w:rsidR="00EA222A" w:rsidRPr="00B275AB">
        <w:rPr>
          <w:i w:val="0"/>
          <w:sz w:val="28"/>
          <w:szCs w:val="28"/>
          <w:lang w:eastAsia="ru-RU"/>
        </w:rPr>
        <w:t>Интернет</w:t>
      </w:r>
      <w:r w:rsidR="0046293F" w:rsidRPr="00B275AB">
        <w:rPr>
          <w:i w:val="0"/>
          <w:sz w:val="28"/>
          <w:szCs w:val="28"/>
          <w:lang w:eastAsia="ru-RU"/>
        </w:rPr>
        <w:t>»</w:t>
      </w:r>
      <w:r w:rsidR="00EA222A" w:rsidRPr="00B275AB">
        <w:rPr>
          <w:i w:val="0"/>
          <w:sz w:val="28"/>
          <w:szCs w:val="28"/>
          <w:lang w:eastAsia="ru-RU"/>
        </w:rPr>
        <w:t>.</w:t>
      </w:r>
      <w:r w:rsidR="001651D4" w:rsidRPr="00B275AB">
        <w:rPr>
          <w:i w:val="0"/>
          <w:sz w:val="28"/>
          <w:szCs w:val="28"/>
          <w:lang w:val="ru-RU" w:eastAsia="ru-RU"/>
        </w:rPr>
        <w:t xml:space="preserve"> </w:t>
      </w:r>
      <w:r w:rsidR="00EA222A" w:rsidRPr="00B275AB">
        <w:rPr>
          <w:i w:val="0"/>
          <w:sz w:val="28"/>
          <w:szCs w:val="28"/>
          <w:lang w:eastAsia="ru-RU"/>
        </w:rPr>
        <w:t>Комплексное решение вопросов благоустройства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74A1F" w:rsidRDefault="0046293F" w:rsidP="00174A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5AB">
        <w:rPr>
          <w:sz w:val="28"/>
          <w:szCs w:val="28"/>
        </w:rPr>
        <w:t xml:space="preserve">         </w:t>
      </w:r>
      <w:r w:rsidR="00174A1F">
        <w:rPr>
          <w:sz w:val="28"/>
          <w:szCs w:val="28"/>
        </w:rPr>
        <w:t xml:space="preserve">Администрацией </w:t>
      </w:r>
      <w:r w:rsidR="00B03B2B">
        <w:rPr>
          <w:sz w:val="28"/>
          <w:szCs w:val="28"/>
        </w:rPr>
        <w:t>Трудолюбовского</w:t>
      </w:r>
      <w:r w:rsidR="00174A1F">
        <w:rPr>
          <w:sz w:val="28"/>
          <w:szCs w:val="28"/>
        </w:rPr>
        <w:t xml:space="preserve"> сельского поселения целенаправленно проводятся мероприятия</w:t>
      </w:r>
      <w:r w:rsidR="00174A1F" w:rsidRPr="00532574">
        <w:rPr>
          <w:sz w:val="28"/>
          <w:szCs w:val="28"/>
        </w:rPr>
        <w:t xml:space="preserve"> </w:t>
      </w:r>
      <w:r w:rsidR="00174A1F">
        <w:rPr>
          <w:sz w:val="28"/>
          <w:szCs w:val="28"/>
        </w:rPr>
        <w:t>с</w:t>
      </w:r>
      <w:r w:rsidR="00174A1F" w:rsidRPr="00532574">
        <w:rPr>
          <w:sz w:val="28"/>
          <w:szCs w:val="28"/>
        </w:rPr>
        <w:t xml:space="preserve"> привлечение</w:t>
      </w:r>
      <w:r w:rsidR="00174A1F">
        <w:rPr>
          <w:sz w:val="28"/>
          <w:szCs w:val="28"/>
        </w:rPr>
        <w:t>м</w:t>
      </w:r>
      <w:r w:rsidR="00174A1F" w:rsidRPr="00532574">
        <w:rPr>
          <w:sz w:val="28"/>
          <w:szCs w:val="28"/>
        </w:rPr>
        <w:t xml:space="preserve"> общественности к насущным проблемам, связанным с </w:t>
      </w:r>
      <w:r w:rsidR="00174A1F">
        <w:rPr>
          <w:sz w:val="28"/>
          <w:szCs w:val="28"/>
        </w:rPr>
        <w:t>окружающей средой</w:t>
      </w:r>
      <w:r w:rsidR="00174A1F" w:rsidRPr="00532574">
        <w:rPr>
          <w:sz w:val="28"/>
          <w:szCs w:val="28"/>
        </w:rPr>
        <w:t>, ее загрязнением и последствиями этих загрязнений, обеспечение</w:t>
      </w:r>
      <w:r w:rsidR="00174A1F">
        <w:rPr>
          <w:sz w:val="28"/>
          <w:szCs w:val="28"/>
        </w:rPr>
        <w:t>м</w:t>
      </w:r>
      <w:r w:rsidR="00174A1F" w:rsidRPr="00532574">
        <w:rPr>
          <w:sz w:val="28"/>
          <w:szCs w:val="28"/>
        </w:rPr>
        <w:t xml:space="preserve"> экологической безопасности</w:t>
      </w:r>
      <w:r w:rsidR="00174A1F">
        <w:rPr>
          <w:sz w:val="28"/>
          <w:szCs w:val="28"/>
        </w:rPr>
        <w:t>. Такие как</w:t>
      </w:r>
      <w:r w:rsidR="00174A1F" w:rsidRPr="00532574">
        <w:rPr>
          <w:sz w:val="28"/>
          <w:szCs w:val="28"/>
        </w:rPr>
        <w:t>:</w:t>
      </w:r>
    </w:p>
    <w:p w:rsidR="00174A1F" w:rsidRPr="00174A1F" w:rsidRDefault="00E52915" w:rsidP="00174A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A1F">
        <w:rPr>
          <w:sz w:val="28"/>
          <w:szCs w:val="28"/>
        </w:rPr>
        <w:t>- работа по формированию экологической культуры населения, повышени</w:t>
      </w:r>
      <w:r>
        <w:rPr>
          <w:sz w:val="28"/>
          <w:szCs w:val="28"/>
        </w:rPr>
        <w:t>ю</w:t>
      </w:r>
      <w:r w:rsidR="00174A1F">
        <w:rPr>
          <w:sz w:val="28"/>
          <w:szCs w:val="28"/>
        </w:rPr>
        <w:t xml:space="preserve">  уровня </w:t>
      </w:r>
      <w:r w:rsidR="00174A1F" w:rsidRPr="00174A1F">
        <w:rPr>
          <w:sz w:val="28"/>
          <w:szCs w:val="28"/>
        </w:rPr>
        <w:t xml:space="preserve">экологического воспитания и образования; </w:t>
      </w:r>
      <w:r w:rsidR="00174A1F" w:rsidRPr="00B275AB">
        <w:rPr>
          <w:sz w:val="28"/>
          <w:szCs w:val="28"/>
        </w:rPr>
        <w:t>разъяснительная</w:t>
      </w:r>
      <w:r w:rsidR="00174A1F" w:rsidRPr="00174A1F">
        <w:rPr>
          <w:sz w:val="28"/>
          <w:szCs w:val="28"/>
        </w:rPr>
        <w:t xml:space="preserve"> </w:t>
      </w:r>
      <w:r w:rsidR="00174A1F" w:rsidRPr="00B275AB">
        <w:rPr>
          <w:sz w:val="28"/>
          <w:szCs w:val="28"/>
        </w:rPr>
        <w:t>работа с населением по вопросу обращения с ТКО: о запрете сжигания, нелегального размещения мусора, о негативных экологических последствиях</w:t>
      </w:r>
      <w:r w:rsidR="00174A1F">
        <w:rPr>
          <w:sz w:val="28"/>
          <w:szCs w:val="28"/>
        </w:rPr>
        <w:t>;</w:t>
      </w:r>
    </w:p>
    <w:p w:rsidR="004E5E5A" w:rsidRPr="00065827" w:rsidRDefault="004E5E5A" w:rsidP="004E5E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реализованы проекты местных инициатив</w:t>
      </w:r>
      <w:r w:rsidR="00F33D42">
        <w:rPr>
          <w:rFonts w:ascii="Times New Roman" w:hAnsi="Times New Roman" w:cs="Times New Roman"/>
          <w:sz w:val="28"/>
          <w:szCs w:val="28"/>
        </w:rPr>
        <w:t xml:space="preserve"> </w:t>
      </w:r>
      <w:r w:rsidR="00F33D42" w:rsidRPr="00FA5985">
        <w:rPr>
          <w:rFonts w:ascii="Times New Roman" w:hAnsi="Times New Roman" w:cs="Times New Roman"/>
          <w:sz w:val="28"/>
          <w:szCs w:val="28"/>
        </w:rPr>
        <w:t>«</w:t>
      </w:r>
      <w:r w:rsidR="00F33D4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345AE">
        <w:rPr>
          <w:rFonts w:ascii="Times New Roman" w:hAnsi="Times New Roman" w:cs="Times New Roman"/>
          <w:sz w:val="28"/>
          <w:szCs w:val="28"/>
        </w:rPr>
        <w:t xml:space="preserve"> мемориально-патриотического комплекса «Воскресение»</w:t>
      </w:r>
      <w:r w:rsidR="00F33D42" w:rsidRPr="00B02AE5">
        <w:rPr>
          <w:rFonts w:ascii="Times New Roman" w:hAnsi="Times New Roman" w:cs="Times New Roman"/>
          <w:sz w:val="28"/>
          <w:szCs w:val="28"/>
        </w:rPr>
        <w:t>»</w:t>
      </w:r>
      <w:r w:rsidR="00F33D42">
        <w:rPr>
          <w:rFonts w:ascii="Times New Roman" w:hAnsi="Times New Roman" w:cs="Times New Roman"/>
          <w:sz w:val="28"/>
          <w:szCs w:val="28"/>
        </w:rPr>
        <w:t xml:space="preserve">, </w:t>
      </w:r>
      <w:r w:rsidR="009345AE">
        <w:rPr>
          <w:rFonts w:ascii="Times New Roman" w:eastAsia="Times New Roman" w:hAnsi="Times New Roman"/>
          <w:sz w:val="28"/>
          <w:szCs w:val="28"/>
        </w:rPr>
        <w:t xml:space="preserve">«Благоустройство </w:t>
      </w:r>
      <w:proofErr w:type="gramStart"/>
      <w:r w:rsidR="009345AE">
        <w:rPr>
          <w:rFonts w:ascii="Times New Roman" w:eastAsia="Times New Roman" w:hAnsi="Times New Roman"/>
          <w:sz w:val="28"/>
          <w:szCs w:val="28"/>
        </w:rPr>
        <w:t>мемориального-патриотического</w:t>
      </w:r>
      <w:proofErr w:type="gramEnd"/>
      <w:r w:rsidR="009345AE">
        <w:rPr>
          <w:rFonts w:ascii="Times New Roman" w:eastAsia="Times New Roman" w:hAnsi="Times New Roman"/>
          <w:sz w:val="28"/>
          <w:szCs w:val="28"/>
        </w:rPr>
        <w:t xml:space="preserve"> комплекса «Воскресение» 2 этап</w:t>
      </w:r>
      <w:r w:rsidR="00F33D42" w:rsidRPr="00607EE7">
        <w:rPr>
          <w:rFonts w:ascii="Times New Roman" w:eastAsia="Times New Roman" w:hAnsi="Times New Roman"/>
          <w:sz w:val="28"/>
          <w:szCs w:val="28"/>
        </w:rPr>
        <w:t>»</w:t>
      </w:r>
      <w:r w:rsidR="00F33D42">
        <w:rPr>
          <w:rFonts w:ascii="Times New Roman" w:eastAsia="Times New Roman" w:hAnsi="Times New Roman"/>
          <w:sz w:val="28"/>
          <w:szCs w:val="28"/>
        </w:rPr>
        <w:t>,</w:t>
      </w:r>
      <w:r w:rsidR="00F3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6F">
        <w:rPr>
          <w:rFonts w:ascii="Times New Roman" w:hAnsi="Times New Roman" w:cs="Times New Roman"/>
          <w:sz w:val="28"/>
          <w:szCs w:val="28"/>
        </w:rPr>
        <w:t xml:space="preserve">«Газификация деревни Верхне-Никольское», </w:t>
      </w:r>
      <w:r w:rsidRPr="00FA5985">
        <w:rPr>
          <w:rFonts w:ascii="Times New Roman" w:hAnsi="Times New Roman" w:cs="Times New Roman"/>
          <w:sz w:val="28"/>
          <w:szCs w:val="28"/>
        </w:rPr>
        <w:t>«</w:t>
      </w:r>
      <w:r w:rsidR="009C326F">
        <w:rPr>
          <w:rFonts w:ascii="Times New Roman" w:hAnsi="Times New Roman" w:cs="Times New Roman"/>
          <w:sz w:val="28"/>
          <w:szCs w:val="28"/>
        </w:rPr>
        <w:t>Капитальный ремонт памятника в деревне Трудолюбовка</w:t>
      </w:r>
      <w:r w:rsidRPr="00FA5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4A1F" w:rsidRPr="00174A1F" w:rsidRDefault="00E52915" w:rsidP="00174A1F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A1F" w:rsidRPr="00174A1F">
        <w:rPr>
          <w:rFonts w:ascii="Times New Roman" w:hAnsi="Times New Roman" w:cs="Times New Roman"/>
          <w:sz w:val="28"/>
          <w:szCs w:val="28"/>
        </w:rPr>
        <w:t xml:space="preserve">- </w:t>
      </w:r>
      <w:r w:rsidR="003D5A9D">
        <w:rPr>
          <w:rFonts w:ascii="Times New Roman" w:hAnsi="Times New Roman" w:cs="Times New Roman"/>
          <w:sz w:val="28"/>
          <w:szCs w:val="28"/>
        </w:rPr>
        <w:t>обу</w:t>
      </w:r>
      <w:r w:rsidR="00174A1F" w:rsidRPr="00174A1F">
        <w:rPr>
          <w:rFonts w:ascii="Times New Roman" w:hAnsi="Times New Roman" w:cs="Times New Roman"/>
          <w:sz w:val="28"/>
          <w:szCs w:val="28"/>
        </w:rPr>
        <w:t>стройство контейнерных площадок для сбора мусора;</w:t>
      </w:r>
    </w:p>
    <w:p w:rsidR="00174A1F" w:rsidRPr="00174A1F" w:rsidRDefault="00E52915" w:rsidP="003D5A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A1F" w:rsidRPr="00174A1F">
        <w:rPr>
          <w:sz w:val="28"/>
          <w:szCs w:val="28"/>
        </w:rPr>
        <w:t>- работа с населением по  недопущению образования несанкционированных свалок, загрязнения территории  бытовыми отходами;</w:t>
      </w:r>
    </w:p>
    <w:p w:rsidR="003D5A9D" w:rsidRDefault="00E52915" w:rsidP="003D5A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 </w:t>
      </w:r>
      <w:r w:rsidR="00174A1F" w:rsidRPr="00174A1F">
        <w:rPr>
          <w:sz w:val="28"/>
          <w:szCs w:val="28"/>
        </w:rPr>
        <w:t>- участие в субботниках, месячниках и акциях по очистке и благоустройству территории</w:t>
      </w:r>
      <w:r w:rsidR="003D5A9D" w:rsidRPr="003D5A9D">
        <w:rPr>
          <w:sz w:val="28"/>
          <w:szCs w:val="28"/>
        </w:rPr>
        <w:t xml:space="preserve"> </w:t>
      </w:r>
      <w:r w:rsidR="003D5A9D">
        <w:rPr>
          <w:sz w:val="28"/>
          <w:szCs w:val="28"/>
        </w:rPr>
        <w:t>с привлечением трудовых коллективов, школьников, граждан поселения</w:t>
      </w:r>
      <w:r w:rsidR="00174A1F" w:rsidRPr="00174A1F">
        <w:rPr>
          <w:sz w:val="28"/>
          <w:szCs w:val="28"/>
        </w:rPr>
        <w:t>;</w:t>
      </w:r>
      <w:r w:rsidR="003D5A9D" w:rsidRPr="003D5A9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74A1F" w:rsidRPr="00174A1F" w:rsidRDefault="00E52915" w:rsidP="003D5A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A1F" w:rsidRPr="00174A1F">
        <w:rPr>
          <w:sz w:val="28"/>
          <w:szCs w:val="28"/>
        </w:rPr>
        <w:t xml:space="preserve">- ежегодное </w:t>
      </w:r>
      <w:r w:rsidR="003D5A9D">
        <w:rPr>
          <w:sz w:val="28"/>
          <w:szCs w:val="28"/>
        </w:rPr>
        <w:t>участие в акциях «Зеленая весна», «Зеленая Россия»</w:t>
      </w:r>
      <w:r>
        <w:rPr>
          <w:sz w:val="28"/>
          <w:szCs w:val="28"/>
        </w:rPr>
        <w:t>,</w:t>
      </w:r>
      <w:r w:rsidR="003D5A9D">
        <w:rPr>
          <w:sz w:val="28"/>
          <w:szCs w:val="28"/>
        </w:rPr>
        <w:t xml:space="preserve"> </w:t>
      </w:r>
      <w:r w:rsidR="00174A1F" w:rsidRPr="00174A1F">
        <w:rPr>
          <w:sz w:val="28"/>
          <w:szCs w:val="28"/>
        </w:rPr>
        <w:t>высаживание саженцев деревьев и кустарников;</w:t>
      </w:r>
    </w:p>
    <w:p w:rsidR="00174A1F" w:rsidRPr="00174A1F" w:rsidRDefault="00E52915" w:rsidP="003D5A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A1F" w:rsidRPr="00174A1F">
        <w:rPr>
          <w:sz w:val="28"/>
          <w:szCs w:val="28"/>
        </w:rPr>
        <w:t xml:space="preserve">- взаимодействие с </w:t>
      </w:r>
      <w:proofErr w:type="spellStart"/>
      <w:r w:rsidR="00174A1F" w:rsidRPr="00174A1F">
        <w:rPr>
          <w:sz w:val="28"/>
          <w:szCs w:val="28"/>
        </w:rPr>
        <w:t>Роспотребнадзором</w:t>
      </w:r>
      <w:proofErr w:type="spellEnd"/>
      <w:r w:rsidR="00174A1F" w:rsidRPr="00174A1F">
        <w:rPr>
          <w:sz w:val="28"/>
          <w:szCs w:val="28"/>
        </w:rPr>
        <w:t xml:space="preserve">, прокуратурой  по </w:t>
      </w:r>
      <w:proofErr w:type="gramStart"/>
      <w:r w:rsidR="00174A1F" w:rsidRPr="00174A1F">
        <w:rPr>
          <w:sz w:val="28"/>
          <w:szCs w:val="28"/>
        </w:rPr>
        <w:t>контролю за</w:t>
      </w:r>
      <w:proofErr w:type="gramEnd"/>
      <w:r w:rsidR="00174A1F" w:rsidRPr="00174A1F">
        <w:rPr>
          <w:sz w:val="28"/>
          <w:szCs w:val="28"/>
        </w:rPr>
        <w:t xml:space="preserve">  состоянием  окружающей  среды;</w:t>
      </w:r>
    </w:p>
    <w:p w:rsidR="00174A1F" w:rsidRPr="00174A1F" w:rsidRDefault="00E52915" w:rsidP="00174A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A1F" w:rsidRPr="00174A1F">
        <w:rPr>
          <w:rFonts w:ascii="Times New Roman" w:hAnsi="Times New Roman" w:cs="Times New Roman"/>
          <w:sz w:val="28"/>
          <w:szCs w:val="28"/>
        </w:rPr>
        <w:t xml:space="preserve">- и </w:t>
      </w:r>
      <w:r w:rsidR="003D5A9D">
        <w:rPr>
          <w:rFonts w:ascii="Times New Roman" w:hAnsi="Times New Roman" w:cs="Times New Roman"/>
          <w:sz w:val="28"/>
          <w:szCs w:val="28"/>
        </w:rPr>
        <w:t>другое</w:t>
      </w:r>
      <w:r w:rsidR="00174A1F" w:rsidRPr="00174A1F">
        <w:rPr>
          <w:rFonts w:ascii="Times New Roman" w:hAnsi="Times New Roman" w:cs="Times New Roman"/>
          <w:sz w:val="28"/>
          <w:szCs w:val="28"/>
        </w:rPr>
        <w:t>.</w:t>
      </w:r>
    </w:p>
    <w:p w:rsidR="001651D4" w:rsidRPr="00B275AB" w:rsidRDefault="00174A1F" w:rsidP="0017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51D4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планов работы</w:t>
      </w:r>
      <w:r w:rsidR="0046293F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</w:t>
      </w:r>
      <w:r w:rsidR="001651D4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293F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уры, библиотеки </w:t>
      </w:r>
      <w:r w:rsidR="00F3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образовательные мероприятия экологической направленности. </w:t>
      </w:r>
    </w:p>
    <w:p w:rsidR="00EA222A" w:rsidRDefault="00B275AB" w:rsidP="00B2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 w:rsidR="00B03B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Трудолюбовского</w:t>
      </w:r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  <w:r w:rsidR="00110CE2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защитим</w:t>
      </w:r>
      <w:proofErr w:type="gramEnd"/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</w:t>
      </w:r>
      <w:r w:rsidR="00E52915">
        <w:rPr>
          <w:rFonts w:ascii="Times New Roman" w:eastAsia="Times New Roman" w:hAnsi="Times New Roman" w:cs="Times New Roman"/>
          <w:sz w:val="28"/>
          <w:szCs w:val="28"/>
          <w:lang w:eastAsia="ru-RU"/>
        </w:rPr>
        <w:t>! Н</w:t>
      </w:r>
      <w:r w:rsidR="00EA222A" w:rsidRPr="00B275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загрязняйте окружающую среду!</w:t>
      </w:r>
    </w:p>
    <w:p w:rsidR="004C4DB7" w:rsidRDefault="004C4DB7" w:rsidP="001D1D08">
      <w:pPr>
        <w:pStyle w:val="a8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</w:p>
    <w:p w:rsidR="001D1D08" w:rsidRDefault="001D1D08" w:rsidP="001D1D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p w:rsidR="001D1D08" w:rsidRDefault="001D1D08" w:rsidP="001D1D08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E91470" w:rsidRDefault="00E91470" w:rsidP="001D1D08">
      <w:pPr>
        <w:rPr>
          <w:rFonts w:ascii="Arial" w:eastAsia="Times New Roman" w:hAnsi="Arial" w:cs="Arial"/>
          <w:sz w:val="27"/>
          <w:szCs w:val="27"/>
          <w:lang w:eastAsia="ru-RU"/>
        </w:rPr>
        <w:sectPr w:rsidR="00E91470" w:rsidSect="007656D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1D08" w:rsidRPr="001D1D08" w:rsidRDefault="001D1D08" w:rsidP="001D1D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1D1D08" w:rsidRPr="001D1D08" w:rsidRDefault="001D1D08" w:rsidP="001D1D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1D1D08" w:rsidRPr="001D1D08" w:rsidRDefault="001D1D08" w:rsidP="001D1D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7"/>
          <w:szCs w:val="27"/>
          <w:lang w:eastAsia="ru-RU"/>
        </w:rPr>
        <w:drawing>
          <wp:inline distT="0" distB="0" distL="0" distR="0" wp14:anchorId="2BC4CB28" wp14:editId="37B29160">
            <wp:extent cx="7620000" cy="5715000"/>
            <wp:effectExtent l="0" t="0" r="0" b="0"/>
            <wp:docPr id="1" name="Рисунок 1" descr="Окружающая среда">
              <a:hlinkClick xmlns:a="http://schemas.openxmlformats.org/drawingml/2006/main" r:id="rId5" tooltip="&quot;Окружающая сре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ружающая среда">
                      <a:hlinkClick r:id="rId5" tooltip="&quot;Окружающая сре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08" w:rsidRDefault="001D1D08" w:rsidP="007656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</w:p>
    <w:p w:rsidR="00212E3B" w:rsidRPr="007656DC" w:rsidRDefault="00212E3B" w:rsidP="007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2E3B" w:rsidRPr="007656DC" w:rsidSect="00E914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F"/>
    <w:rsid w:val="00065827"/>
    <w:rsid w:val="000F21B9"/>
    <w:rsid w:val="000F62A1"/>
    <w:rsid w:val="00110CE2"/>
    <w:rsid w:val="001651D4"/>
    <w:rsid w:val="00174A1F"/>
    <w:rsid w:val="001D1D08"/>
    <w:rsid w:val="001F5B98"/>
    <w:rsid w:val="00212E3B"/>
    <w:rsid w:val="00217579"/>
    <w:rsid w:val="002D4220"/>
    <w:rsid w:val="002E34FB"/>
    <w:rsid w:val="00313047"/>
    <w:rsid w:val="00341875"/>
    <w:rsid w:val="00367E2F"/>
    <w:rsid w:val="003D5A9D"/>
    <w:rsid w:val="00415D43"/>
    <w:rsid w:val="0045269B"/>
    <w:rsid w:val="0046293F"/>
    <w:rsid w:val="004C4DB7"/>
    <w:rsid w:val="004E5E5A"/>
    <w:rsid w:val="006B7CB0"/>
    <w:rsid w:val="006E4337"/>
    <w:rsid w:val="00736C23"/>
    <w:rsid w:val="00747BC5"/>
    <w:rsid w:val="007656DC"/>
    <w:rsid w:val="007B2518"/>
    <w:rsid w:val="00827AE4"/>
    <w:rsid w:val="008666FB"/>
    <w:rsid w:val="008B4999"/>
    <w:rsid w:val="008E6AB3"/>
    <w:rsid w:val="009345AE"/>
    <w:rsid w:val="009401F9"/>
    <w:rsid w:val="009C326F"/>
    <w:rsid w:val="00AB2866"/>
    <w:rsid w:val="00B02AE5"/>
    <w:rsid w:val="00B03B2B"/>
    <w:rsid w:val="00B275AB"/>
    <w:rsid w:val="00BF1DBF"/>
    <w:rsid w:val="00C00F5A"/>
    <w:rsid w:val="00E52915"/>
    <w:rsid w:val="00E91470"/>
    <w:rsid w:val="00EA222A"/>
    <w:rsid w:val="00EB5416"/>
    <w:rsid w:val="00F33D42"/>
    <w:rsid w:val="00F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D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D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D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D1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1D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1D1D08"/>
    <w:rPr>
      <w:color w:val="0000FF"/>
      <w:u w:val="single"/>
    </w:rPr>
  </w:style>
  <w:style w:type="paragraph" w:customStyle="1" w:styleId="callout">
    <w:name w:val="callout"/>
    <w:basedOn w:val="a"/>
    <w:rsid w:val="001D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1D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629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a">
    <w:name w:val="Название Знак"/>
    <w:basedOn w:val="a0"/>
    <w:link w:val="a9"/>
    <w:rsid w:val="0046293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D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D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D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D1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1D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1D1D08"/>
    <w:rPr>
      <w:color w:val="0000FF"/>
      <w:u w:val="single"/>
    </w:rPr>
  </w:style>
  <w:style w:type="paragraph" w:customStyle="1" w:styleId="callout">
    <w:name w:val="callout"/>
    <w:basedOn w:val="a"/>
    <w:rsid w:val="001D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1D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629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a">
    <w:name w:val="Название Знак"/>
    <w:basedOn w:val="a0"/>
    <w:link w:val="a9"/>
    <w:rsid w:val="0046293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1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hirkovoadm.ru/tinybrowser/fulls/images/okr-sreda/1/img1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2022-11-10T11:44:00Z</dcterms:created>
  <dcterms:modified xsi:type="dcterms:W3CDTF">2022-11-29T08:54:00Z</dcterms:modified>
</cp:coreProperties>
</file>